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7F" w:rsidRDefault="00815041" w:rsidP="0081504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4FFE50F" wp14:editId="38032773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666750" cy="633730"/>
            <wp:effectExtent l="0" t="0" r="0" b="0"/>
            <wp:wrapTight wrapText="bothSides">
              <wp:wrapPolygon edited="0">
                <wp:start x="21600" y="21600"/>
                <wp:lineTo x="21600" y="822"/>
                <wp:lineTo x="617" y="822"/>
                <wp:lineTo x="617" y="21600"/>
                <wp:lineTo x="21600" y="2160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6675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68B9">
        <w:rPr>
          <w:b/>
          <w:sz w:val="22"/>
          <w:szCs w:val="22"/>
        </w:rPr>
        <w:t>Szko</w:t>
      </w:r>
      <w:r>
        <w:rPr>
          <w:b/>
          <w:sz w:val="22"/>
          <w:szCs w:val="22"/>
        </w:rPr>
        <w:t xml:space="preserve">ła Podstawowa z Oddziałami Integracyjnymi </w:t>
      </w:r>
      <w:r w:rsidRPr="00FD68B9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343</w:t>
      </w:r>
    </w:p>
    <w:p w:rsidR="00815041" w:rsidRDefault="00815041" w:rsidP="00815041">
      <w:pPr>
        <w:jc w:val="center"/>
        <w:rPr>
          <w:sz w:val="22"/>
          <w:szCs w:val="22"/>
        </w:rPr>
      </w:pPr>
      <w:r w:rsidRPr="00FD68B9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im</w:t>
      </w:r>
      <w:proofErr w:type="gramEnd"/>
      <w:r>
        <w:rPr>
          <w:b/>
          <w:sz w:val="22"/>
          <w:szCs w:val="22"/>
        </w:rPr>
        <w:t>. Matki Teresy z Kalkuty</w:t>
      </w:r>
      <w:r w:rsidR="00E7757F">
        <w:rPr>
          <w:b/>
          <w:sz w:val="22"/>
          <w:szCs w:val="22"/>
        </w:rPr>
        <w:t xml:space="preserve"> </w:t>
      </w:r>
      <w:r w:rsidR="00E7757F" w:rsidRPr="00FD68B9">
        <w:rPr>
          <w:b/>
          <w:sz w:val="22"/>
          <w:szCs w:val="22"/>
        </w:rPr>
        <w:t>w Warszawie</w:t>
      </w:r>
      <w:r w:rsidR="00E7757F">
        <w:rPr>
          <w:b/>
          <w:sz w:val="22"/>
          <w:szCs w:val="22"/>
        </w:rPr>
        <w:br/>
      </w:r>
      <w:r>
        <w:rPr>
          <w:sz w:val="22"/>
          <w:szCs w:val="22"/>
        </w:rPr>
        <w:t>ul. Kopcińskiego 7, 02-777 Warszawa</w:t>
      </w:r>
    </w:p>
    <w:p w:rsidR="00815041" w:rsidRPr="00144839" w:rsidRDefault="00815041" w:rsidP="00815041">
      <w:pPr>
        <w:ind w:left="-540" w:right="-468" w:firstLine="540"/>
        <w:jc w:val="center"/>
        <w:rPr>
          <w:rStyle w:val="Hipercze"/>
          <w:sz w:val="22"/>
          <w:szCs w:val="22"/>
        </w:rPr>
      </w:pPr>
      <w:proofErr w:type="gramStart"/>
      <w:r w:rsidRPr="00144839">
        <w:rPr>
          <w:sz w:val="22"/>
          <w:szCs w:val="22"/>
        </w:rPr>
        <w:t>tel</w:t>
      </w:r>
      <w:proofErr w:type="gramEnd"/>
      <w:r>
        <w:rPr>
          <w:sz w:val="22"/>
          <w:szCs w:val="22"/>
        </w:rPr>
        <w:t>.</w:t>
      </w:r>
      <w:r w:rsidRPr="00144839">
        <w:rPr>
          <w:sz w:val="22"/>
          <w:szCs w:val="22"/>
        </w:rPr>
        <w:t>/fax: 22 643 84 54, e-mail: sp343@edu.</w:t>
      </w:r>
      <w:proofErr w:type="gramStart"/>
      <w:r w:rsidRPr="00144839">
        <w:rPr>
          <w:sz w:val="22"/>
          <w:szCs w:val="22"/>
        </w:rPr>
        <w:t>um</w:t>
      </w:r>
      <w:proofErr w:type="gramEnd"/>
      <w:r w:rsidRPr="00144839">
        <w:rPr>
          <w:sz w:val="22"/>
          <w:szCs w:val="22"/>
        </w:rPr>
        <w:t>.warszawa.</w:t>
      </w:r>
      <w:proofErr w:type="gramStart"/>
      <w:r w:rsidRPr="00144839">
        <w:rPr>
          <w:sz w:val="22"/>
          <w:szCs w:val="22"/>
        </w:rPr>
        <w:t>pl</w:t>
      </w:r>
      <w:proofErr w:type="gramEnd"/>
    </w:p>
    <w:p w:rsidR="00815041" w:rsidRPr="00144839" w:rsidRDefault="00815041" w:rsidP="00815041">
      <w:pPr>
        <w:pBdr>
          <w:bottom w:val="single" w:sz="12" w:space="1" w:color="auto"/>
        </w:pBdr>
        <w:ind w:left="-180" w:right="-468" w:firstLine="180"/>
        <w:rPr>
          <w:sz w:val="16"/>
          <w:szCs w:val="16"/>
        </w:rPr>
      </w:pPr>
    </w:p>
    <w:p w:rsidR="00815041" w:rsidRDefault="00815041" w:rsidP="00815041">
      <w:pPr>
        <w:tabs>
          <w:tab w:val="left" w:pos="3675"/>
        </w:tabs>
        <w:spacing w:line="480" w:lineRule="auto"/>
        <w:ind w:left="6372"/>
        <w:jc w:val="both"/>
      </w:pPr>
    </w:p>
    <w:p w:rsidR="00F25805" w:rsidRDefault="00F25805" w:rsidP="00F25805">
      <w:pPr>
        <w:shd w:val="clear" w:color="auto" w:fill="FFFFFF"/>
        <w:ind w:left="720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Załącznik nr 1</w:t>
      </w:r>
    </w:p>
    <w:p w:rsidR="00F25805" w:rsidRDefault="00F25805" w:rsidP="00F25805">
      <w:pPr>
        <w:shd w:val="clear" w:color="auto" w:fill="FFFFFF"/>
        <w:ind w:left="720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do </w:t>
      </w:r>
      <w:proofErr w:type="gramStart"/>
      <w:r>
        <w:rPr>
          <w:bCs/>
          <w:i/>
          <w:iCs/>
          <w:sz w:val="20"/>
          <w:szCs w:val="20"/>
        </w:rPr>
        <w:t>zarządzenia  nr</w:t>
      </w:r>
      <w:proofErr w:type="gramEnd"/>
      <w:r>
        <w:rPr>
          <w:bCs/>
          <w:i/>
          <w:iCs/>
          <w:sz w:val="20"/>
          <w:szCs w:val="20"/>
        </w:rPr>
        <w:t xml:space="preserve"> </w:t>
      </w:r>
      <w:r w:rsidR="0018680E">
        <w:rPr>
          <w:bCs/>
          <w:i/>
          <w:iCs/>
          <w:sz w:val="20"/>
          <w:szCs w:val="20"/>
        </w:rPr>
        <w:t>24/</w:t>
      </w:r>
      <w:r>
        <w:rPr>
          <w:bCs/>
          <w:i/>
          <w:iCs/>
          <w:sz w:val="20"/>
          <w:szCs w:val="20"/>
        </w:rPr>
        <w:t>2020</w:t>
      </w:r>
    </w:p>
    <w:p w:rsidR="00F25805" w:rsidRDefault="00F25805" w:rsidP="00F25805">
      <w:pPr>
        <w:shd w:val="clear" w:color="auto" w:fill="FFFFFF"/>
        <w:ind w:left="720"/>
        <w:jc w:val="right"/>
        <w:rPr>
          <w:bCs/>
          <w:i/>
          <w:iCs/>
          <w:sz w:val="20"/>
          <w:szCs w:val="20"/>
        </w:rPr>
      </w:pPr>
      <w:proofErr w:type="gramStart"/>
      <w:r>
        <w:rPr>
          <w:bCs/>
          <w:i/>
          <w:iCs/>
          <w:sz w:val="20"/>
          <w:szCs w:val="20"/>
        </w:rPr>
        <w:t>dyrektora</w:t>
      </w:r>
      <w:proofErr w:type="gramEnd"/>
      <w:r>
        <w:rPr>
          <w:bCs/>
          <w:i/>
          <w:iCs/>
          <w:sz w:val="20"/>
          <w:szCs w:val="20"/>
        </w:rPr>
        <w:t xml:space="preserve"> SP nr 343</w:t>
      </w:r>
    </w:p>
    <w:p w:rsidR="00F25805" w:rsidRDefault="00F25805" w:rsidP="00F25805">
      <w:pPr>
        <w:shd w:val="clear" w:color="auto" w:fill="FFFFFF"/>
        <w:ind w:left="720"/>
        <w:jc w:val="right"/>
        <w:rPr>
          <w:bCs/>
          <w:i/>
          <w:iCs/>
          <w:sz w:val="20"/>
          <w:szCs w:val="20"/>
        </w:rPr>
      </w:pPr>
      <w:proofErr w:type="gramStart"/>
      <w:r>
        <w:rPr>
          <w:bCs/>
          <w:i/>
          <w:iCs/>
          <w:sz w:val="20"/>
          <w:szCs w:val="20"/>
        </w:rPr>
        <w:t>z</w:t>
      </w:r>
      <w:proofErr w:type="gramEnd"/>
      <w:r>
        <w:rPr>
          <w:bCs/>
          <w:i/>
          <w:iCs/>
          <w:sz w:val="20"/>
          <w:szCs w:val="20"/>
        </w:rPr>
        <w:t xml:space="preserve"> dnia </w:t>
      </w:r>
      <w:r w:rsidR="0018680E">
        <w:rPr>
          <w:bCs/>
          <w:i/>
          <w:iCs/>
          <w:sz w:val="20"/>
          <w:szCs w:val="20"/>
        </w:rPr>
        <w:t>18.05.</w:t>
      </w:r>
      <w:r>
        <w:rPr>
          <w:bCs/>
          <w:i/>
          <w:iCs/>
          <w:sz w:val="20"/>
          <w:szCs w:val="20"/>
        </w:rPr>
        <w:t xml:space="preserve">2020 </w:t>
      </w:r>
      <w:proofErr w:type="gramStart"/>
      <w:r>
        <w:rPr>
          <w:bCs/>
          <w:i/>
          <w:iCs/>
          <w:sz w:val="20"/>
          <w:szCs w:val="20"/>
        </w:rPr>
        <w:t>r</w:t>
      </w:r>
      <w:proofErr w:type="gramEnd"/>
      <w:r>
        <w:rPr>
          <w:bCs/>
          <w:i/>
          <w:iCs/>
          <w:sz w:val="20"/>
          <w:szCs w:val="20"/>
        </w:rPr>
        <w:t xml:space="preserve">. </w:t>
      </w:r>
    </w:p>
    <w:p w:rsidR="00F25805" w:rsidRDefault="00F25805" w:rsidP="00F25805">
      <w:pPr>
        <w:shd w:val="clear" w:color="auto" w:fill="FFFFFF"/>
        <w:ind w:left="720"/>
        <w:jc w:val="center"/>
        <w:rPr>
          <w:b/>
        </w:rPr>
      </w:pPr>
    </w:p>
    <w:p w:rsidR="00D47B7D" w:rsidRDefault="00D47B7D" w:rsidP="00D47B7D">
      <w:pPr>
        <w:jc w:val="center"/>
        <w:rPr>
          <w:b/>
        </w:rPr>
      </w:pPr>
    </w:p>
    <w:p w:rsidR="001C7619" w:rsidRDefault="001C7619" w:rsidP="001C7619">
      <w:pPr>
        <w:outlineLvl w:val="0"/>
        <w:rPr>
          <w:lang w:eastAsia="en-US"/>
        </w:rPr>
      </w:pPr>
    </w:p>
    <w:p w:rsidR="00297974" w:rsidRDefault="00297974" w:rsidP="002976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udostępniania sali gimnastycznej w Szkole Podstawowej </w:t>
      </w:r>
    </w:p>
    <w:p w:rsidR="00297974" w:rsidRDefault="00297974" w:rsidP="0029768C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</w:t>
      </w:r>
      <w:proofErr w:type="gramEnd"/>
      <w:r>
        <w:rPr>
          <w:b/>
          <w:sz w:val="28"/>
          <w:szCs w:val="28"/>
        </w:rPr>
        <w:t xml:space="preserve"> Oddziałami Integracyjnymi nr 343 </w:t>
      </w:r>
    </w:p>
    <w:p w:rsidR="0029768C" w:rsidRDefault="00297974" w:rsidP="0029768C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im</w:t>
      </w:r>
      <w:proofErr w:type="gramEnd"/>
      <w:r>
        <w:rPr>
          <w:b/>
          <w:sz w:val="28"/>
          <w:szCs w:val="28"/>
        </w:rPr>
        <w:t>. Matki Teresy z Kalkuty w Warszawie</w:t>
      </w:r>
    </w:p>
    <w:p w:rsidR="00297974" w:rsidRDefault="00297974" w:rsidP="0029768C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</w:t>
      </w:r>
      <w:proofErr w:type="gramEnd"/>
      <w:r>
        <w:rPr>
          <w:b/>
          <w:sz w:val="28"/>
          <w:szCs w:val="28"/>
        </w:rPr>
        <w:t xml:space="preserve"> trakcie obostrzeń związanych z występowaniem pandemii COVID-19</w:t>
      </w:r>
    </w:p>
    <w:p w:rsidR="00297974" w:rsidRDefault="00297974" w:rsidP="0029768C">
      <w:pPr>
        <w:spacing w:line="276" w:lineRule="auto"/>
        <w:jc w:val="center"/>
        <w:rPr>
          <w:b/>
          <w:sz w:val="28"/>
          <w:szCs w:val="28"/>
        </w:rPr>
      </w:pPr>
    </w:p>
    <w:p w:rsidR="00297974" w:rsidRPr="00297974" w:rsidRDefault="00297974" w:rsidP="00297974">
      <w:pPr>
        <w:spacing w:line="276" w:lineRule="auto"/>
      </w:pPr>
      <w:r w:rsidRPr="00297974">
        <w:t>Na podstawie:</w:t>
      </w:r>
    </w:p>
    <w:p w:rsidR="008E3679" w:rsidRPr="00196607" w:rsidRDefault="008E3679" w:rsidP="008E3679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Rozporządzenia Rady Ministrów z dnia 16 maja 2020 r. w sprawie ustanowienia określonych ograniczeń, nakazów i zakazów w związku z wystąpieniem stanu epidemii (Dz. U. </w:t>
      </w:r>
      <w:proofErr w:type="gramStart"/>
      <w:r>
        <w:rPr>
          <w:kern w:val="1"/>
          <w:lang w:eastAsia="ar-SA"/>
        </w:rPr>
        <w:t>poz</w:t>
      </w:r>
      <w:proofErr w:type="gramEnd"/>
      <w:r>
        <w:rPr>
          <w:kern w:val="1"/>
          <w:lang w:eastAsia="ar-SA"/>
        </w:rPr>
        <w:t>. 874);</w:t>
      </w:r>
    </w:p>
    <w:p w:rsidR="008E3679" w:rsidRPr="00196607" w:rsidRDefault="008E3679" w:rsidP="008E3679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kern w:val="1"/>
          <w:lang w:eastAsia="ar-SA"/>
        </w:rPr>
      </w:pPr>
      <w:r>
        <w:rPr>
          <w:lang w:eastAsia="en-US"/>
        </w:rPr>
        <w:t xml:space="preserve">Rozporządzenia Ministra Edukacji Narodowej i Sportu z dnia 31 grudnia 2002 r. w sprawie bezpieczeństwa i higieny w publicznych i niepublicznych szkołach i placówkach (Dz. U. </w:t>
      </w:r>
      <w:proofErr w:type="gramStart"/>
      <w:r>
        <w:rPr>
          <w:lang w:eastAsia="en-US"/>
        </w:rPr>
        <w:t>z</w:t>
      </w:r>
      <w:proofErr w:type="gramEnd"/>
      <w:r>
        <w:rPr>
          <w:lang w:eastAsia="en-US"/>
        </w:rPr>
        <w:t xml:space="preserve"> 2003r. nr 6 poz. 69 ze zm.);</w:t>
      </w:r>
    </w:p>
    <w:p w:rsidR="001133F2" w:rsidRPr="001133F2" w:rsidRDefault="008E3679" w:rsidP="008E3679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kern w:val="1"/>
          <w:lang w:eastAsia="ar-SA"/>
        </w:rPr>
      </w:pPr>
      <w:r>
        <w:rPr>
          <w:lang w:eastAsia="en-US"/>
        </w:rPr>
        <w:t>Stanowiska Głównego Inspektora Sanitarnego z 5 maja 2020 r. zatwierdzającego wytyczne ogłoszone na stronie Ministerstwa Sportu w dniu 4 maja 2020 r.</w:t>
      </w:r>
      <w:r w:rsidR="001133F2">
        <w:rPr>
          <w:lang w:eastAsia="en-US"/>
        </w:rPr>
        <w:t>;</w:t>
      </w:r>
      <w:r>
        <w:rPr>
          <w:lang w:eastAsia="en-US"/>
        </w:rPr>
        <w:t xml:space="preserve"> </w:t>
      </w:r>
    </w:p>
    <w:p w:rsidR="001133F2" w:rsidRPr="001133F2" w:rsidRDefault="001133F2" w:rsidP="001133F2">
      <w:pPr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1133F2">
        <w:rPr>
          <w:rFonts w:cstheme="minorHAnsi"/>
          <w:bCs/>
        </w:rPr>
        <w:t>Wytyczn</w:t>
      </w:r>
      <w:r>
        <w:rPr>
          <w:rFonts w:cstheme="minorHAnsi"/>
          <w:bCs/>
        </w:rPr>
        <w:t>ych</w:t>
      </w:r>
      <w:r w:rsidRPr="001133F2">
        <w:rPr>
          <w:rFonts w:cstheme="minorHAnsi"/>
          <w:bCs/>
        </w:rPr>
        <w:t xml:space="preserve"> sanitarn</w:t>
      </w:r>
      <w:r>
        <w:rPr>
          <w:rFonts w:cstheme="minorHAnsi"/>
          <w:bCs/>
        </w:rPr>
        <w:t>ych</w:t>
      </w:r>
      <w:r w:rsidRPr="001133F2">
        <w:rPr>
          <w:rFonts w:cstheme="minorHAnsi"/>
          <w:bCs/>
        </w:rPr>
        <w:t xml:space="preserve"> dla otwarcia obiektów sportowych m.st. Warszawy w czasie epidemii </w:t>
      </w:r>
      <w:proofErr w:type="spellStart"/>
      <w:r w:rsidRPr="001133F2">
        <w:rPr>
          <w:rFonts w:cstheme="minorHAnsi"/>
          <w:bCs/>
        </w:rPr>
        <w:t>koronawirusa</w:t>
      </w:r>
      <w:proofErr w:type="spellEnd"/>
      <w:r w:rsidRPr="001133F2">
        <w:rPr>
          <w:rFonts w:cstheme="minorHAnsi"/>
          <w:bCs/>
        </w:rPr>
        <w:t xml:space="preserve"> w Polsce. </w:t>
      </w:r>
      <w:r w:rsidRPr="001133F2">
        <w:rPr>
          <w:rFonts w:cstheme="minorHAnsi"/>
        </w:rPr>
        <w:t xml:space="preserve"> </w:t>
      </w:r>
    </w:p>
    <w:p w:rsidR="001133F2" w:rsidRDefault="001133F2" w:rsidP="001133F2">
      <w:pPr>
        <w:jc w:val="center"/>
        <w:rPr>
          <w:rFonts w:ascii="Calibri" w:hAnsi="Calibri" w:cstheme="minorBidi"/>
          <w:b/>
        </w:rPr>
      </w:pPr>
    </w:p>
    <w:p w:rsidR="0029768C" w:rsidRDefault="0029768C" w:rsidP="0029768C">
      <w:pPr>
        <w:jc w:val="center"/>
        <w:rPr>
          <w:b/>
          <w:color w:val="000000" w:themeColor="text1"/>
          <w:sz w:val="28"/>
          <w:szCs w:val="28"/>
        </w:rPr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rPr>
          <w:color w:val="000000" w:themeColor="text1"/>
        </w:rPr>
      </w:pPr>
      <w:r w:rsidRPr="00297974">
        <w:rPr>
          <w:b/>
          <w:color w:val="000000" w:themeColor="text1"/>
        </w:rPr>
        <w:t xml:space="preserve">Administrator </w:t>
      </w:r>
      <w:r w:rsidR="0018680E">
        <w:rPr>
          <w:b/>
          <w:color w:val="000000" w:themeColor="text1"/>
        </w:rPr>
        <w:t>obiektu</w:t>
      </w:r>
      <w:r w:rsidR="00372A93">
        <w:rPr>
          <w:b/>
          <w:color w:val="000000" w:themeColor="text1"/>
        </w:rPr>
        <w:t xml:space="preserve"> </w:t>
      </w:r>
      <w:r w:rsidRPr="00297974">
        <w:rPr>
          <w:b/>
          <w:color w:val="000000" w:themeColor="text1"/>
        </w:rPr>
        <w:t>dysponuje sal</w:t>
      </w:r>
      <w:r w:rsidR="00297974">
        <w:rPr>
          <w:b/>
          <w:color w:val="000000" w:themeColor="text1"/>
        </w:rPr>
        <w:t xml:space="preserve">ą gimnastyczną o powierzchni </w:t>
      </w:r>
      <w:r w:rsidR="0018680E">
        <w:rPr>
          <w:b/>
          <w:color w:val="000000" w:themeColor="text1"/>
        </w:rPr>
        <w:t>279 m2</w:t>
      </w:r>
      <w:r w:rsidRPr="00297974">
        <w:rPr>
          <w:color w:val="000000" w:themeColor="text1"/>
        </w:rPr>
        <w:t>:</w:t>
      </w:r>
    </w:p>
    <w:p w:rsidR="0029768C" w:rsidRPr="00297974" w:rsidRDefault="0029768C" w:rsidP="0029768C">
      <w:pPr>
        <w:pStyle w:val="Akapitzlist"/>
        <w:rPr>
          <w:color w:val="000000" w:themeColor="text1"/>
        </w:rPr>
      </w:pPr>
    </w:p>
    <w:p w:rsidR="0029768C" w:rsidRPr="00297974" w:rsidRDefault="00297974" w:rsidP="0029768C">
      <w:pPr>
        <w:pStyle w:val="Akapitzlist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W sali gimnastycznej m</w:t>
      </w:r>
      <w:r w:rsidR="0029768C" w:rsidRPr="00297974">
        <w:rPr>
          <w:color w:val="000000" w:themeColor="text1"/>
        </w:rPr>
        <w:t xml:space="preserve">oże przebywać w tym samym czasie nie więcej niż </w:t>
      </w:r>
      <w:r>
        <w:rPr>
          <w:color w:val="000000" w:themeColor="text1"/>
        </w:rPr>
        <w:t>1</w:t>
      </w:r>
      <w:r w:rsidR="0029768C" w:rsidRPr="00297974">
        <w:rPr>
          <w:color w:val="000000" w:themeColor="text1"/>
        </w:rPr>
        <w:t xml:space="preserve">2 uczestników oraz </w:t>
      </w:r>
      <w:r>
        <w:rPr>
          <w:color w:val="000000" w:themeColor="text1"/>
        </w:rPr>
        <w:t xml:space="preserve">1 </w:t>
      </w:r>
      <w:r w:rsidR="0029768C" w:rsidRPr="00297974">
        <w:rPr>
          <w:color w:val="000000" w:themeColor="text1"/>
        </w:rPr>
        <w:t>trener.</w:t>
      </w:r>
    </w:p>
    <w:p w:rsidR="0029768C" w:rsidRPr="00297974" w:rsidRDefault="0029768C" w:rsidP="0029768C">
      <w:pPr>
        <w:pStyle w:val="Akapitzlist"/>
        <w:ind w:left="1080"/>
        <w:jc w:val="both"/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</w:pPr>
      <w:r w:rsidRPr="00297974">
        <w:rPr>
          <w:b/>
        </w:rPr>
        <w:t xml:space="preserve">Korzystanie z </w:t>
      </w:r>
      <w:r w:rsidR="00297974">
        <w:rPr>
          <w:b/>
        </w:rPr>
        <w:t>s</w:t>
      </w:r>
      <w:r w:rsidRPr="00297974">
        <w:rPr>
          <w:b/>
        </w:rPr>
        <w:t>al</w:t>
      </w:r>
      <w:r w:rsidR="00297974">
        <w:rPr>
          <w:b/>
        </w:rPr>
        <w:t>i gimnastycznej</w:t>
      </w:r>
      <w:r w:rsidRPr="00297974">
        <w:t xml:space="preserve"> odbywa się pod kontrolą pracownika obsługi, wyznaczonego przez administratora szkoł</w:t>
      </w:r>
      <w:r w:rsidR="00297974">
        <w:t>y</w:t>
      </w:r>
      <w:r w:rsidRPr="00297974">
        <w:t>. Korzystający z pomieszczeń, zobowiązani są do stosowania się do jego poleceń w zakresie zachowania zasad bezpieczeństwa sanitarnego na terenie obiektu.</w:t>
      </w:r>
    </w:p>
    <w:p w:rsidR="0029768C" w:rsidRPr="00297974" w:rsidRDefault="0029768C" w:rsidP="0029768C">
      <w:pPr>
        <w:pStyle w:val="Akapitzlist"/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</w:pPr>
      <w:r w:rsidRPr="00297974">
        <w:rPr>
          <w:b/>
        </w:rPr>
        <w:t>Osoby nieprzestrzegające zasad</w:t>
      </w:r>
      <w:r w:rsidRPr="00297974">
        <w:t xml:space="preserve"> określonych w niniejszym regulaminie, wytycznych Głównego Inspektora Sanitarnego lub Ministra Zdrowia, podlegają natychmiastowemu wydaleniu z terenu obiektu. W przypadku niezastosowania się do nakazu, o którym mowa w zdaniu poprzednim, zarządca obiektu zobowiązany jest do niezwłocznego zgłoszenia incydentu Policji. </w:t>
      </w: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</w:pPr>
      <w:r w:rsidRPr="00297974">
        <w:rPr>
          <w:b/>
        </w:rPr>
        <w:t xml:space="preserve">Za przestrzeganie zasad </w:t>
      </w:r>
      <w:r w:rsidRPr="00297974">
        <w:t xml:space="preserve">określonych w niniejszym dokumencie oraz poinformowanie o nich uczestników i ich opiekunów odpowiada podmiot organizujący zajęcia sportowe (np. klub sportowy). Nieprzestrzeganie zasad w zakresie zachowania bezpieczeństwa może być podstawą do odmowy kolejnego udostępnienia sali danemu podmiotowi </w:t>
      </w:r>
      <w:r w:rsidRPr="00297974">
        <w:rPr>
          <w:color w:val="000000" w:themeColor="text1"/>
        </w:rPr>
        <w:t xml:space="preserve">w trakcie trwania stanu epidemii lub stanu zagrożenia epidemicznego oraz do anulowania wszelkich rezerwacji na </w:t>
      </w:r>
      <w:r w:rsidR="0018680E">
        <w:rPr>
          <w:color w:val="000000" w:themeColor="text1"/>
        </w:rPr>
        <w:t>salę gimnastyczną</w:t>
      </w:r>
      <w:r w:rsidRPr="00297974">
        <w:rPr>
          <w:color w:val="000000" w:themeColor="text1"/>
        </w:rPr>
        <w:t>.</w:t>
      </w:r>
    </w:p>
    <w:p w:rsidR="0029768C" w:rsidRPr="00297974" w:rsidRDefault="0029768C" w:rsidP="0029768C">
      <w:pPr>
        <w:pStyle w:val="Akapitzlist"/>
        <w:jc w:val="both"/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</w:pPr>
      <w:r w:rsidRPr="00297974">
        <w:rPr>
          <w:b/>
        </w:rPr>
        <w:t>Osoby z wyraźnymi oznakami choroby,</w:t>
      </w:r>
      <w:r w:rsidRPr="00297974">
        <w:t xml:space="preserve"> jak uporczywy kaszel, złe samopoczucie, trudności w oddychaniu nie zostaną </w:t>
      </w:r>
      <w:r w:rsidRPr="00297974">
        <w:rPr>
          <w:color w:val="000000" w:themeColor="text1"/>
        </w:rPr>
        <w:t xml:space="preserve">wpuszczone na teren obiektu. </w:t>
      </w:r>
    </w:p>
    <w:p w:rsidR="0029768C" w:rsidRPr="00297974" w:rsidRDefault="0029768C" w:rsidP="0029768C">
      <w:pPr>
        <w:pStyle w:val="Akapitzlist"/>
        <w:jc w:val="both"/>
        <w:rPr>
          <w:b/>
          <w:i/>
        </w:rPr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</w:pPr>
      <w:r w:rsidRPr="00297974">
        <w:rPr>
          <w:b/>
        </w:rPr>
        <w:t>Przed wejściem</w:t>
      </w:r>
      <w:r w:rsidRPr="00297974">
        <w:t xml:space="preserve"> na obiekt i przed wyjściem z niego obowiązuje dezynfekcja rąk. Dozowniki z płynem do dezynfekcji są zlokalizowane przy wejściu do budynk</w:t>
      </w:r>
      <w:r w:rsidR="0018680E">
        <w:t>u</w:t>
      </w:r>
      <w:r w:rsidRPr="00297974">
        <w:t xml:space="preserve"> szkoły.</w:t>
      </w:r>
    </w:p>
    <w:p w:rsidR="0029768C" w:rsidRPr="00297974" w:rsidRDefault="0029768C" w:rsidP="0029768C">
      <w:pPr>
        <w:jc w:val="both"/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</w:pPr>
      <w:r w:rsidRPr="00297974">
        <w:rPr>
          <w:b/>
        </w:rPr>
        <w:t>Wszystkie osoby przebywające na terenie obiektu</w:t>
      </w:r>
      <w:r w:rsidRPr="00297974">
        <w:t xml:space="preserve"> mają obowiązek zakrywania ust i nosa, w szczególności przy pomocy odzieży lub jej części, maski, maseczki albo przyłbicy. Obowiązek ten nie dotyczy osób znajdujących się w </w:t>
      </w:r>
      <w:r w:rsidR="0018680E">
        <w:t>s</w:t>
      </w:r>
      <w:r w:rsidRPr="00297974">
        <w:t>ali</w:t>
      </w:r>
      <w:r w:rsidR="0018680E">
        <w:t xml:space="preserve"> gimnastycznej</w:t>
      </w:r>
      <w:r w:rsidRPr="00297974">
        <w:t>.  Po opuszczeni</w:t>
      </w:r>
      <w:r w:rsidR="0018680E">
        <w:t>u sali gimnastycznej</w:t>
      </w:r>
      <w:r w:rsidRPr="00297974">
        <w:t xml:space="preserve"> należy bezwzględnie powtórnie nałożyć </w:t>
      </w:r>
      <w:r w:rsidR="0018680E">
        <w:t>osłonę</w:t>
      </w:r>
      <w:r w:rsidRPr="00297974">
        <w:t>.</w:t>
      </w:r>
    </w:p>
    <w:p w:rsidR="0029768C" w:rsidRPr="00297974" w:rsidRDefault="0029768C" w:rsidP="0029768C">
      <w:pPr>
        <w:pStyle w:val="Akapitzlist"/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</w:pPr>
      <w:r w:rsidRPr="00297974">
        <w:rPr>
          <w:b/>
        </w:rPr>
        <w:t xml:space="preserve">Administrator </w:t>
      </w:r>
      <w:r w:rsidR="00372A93">
        <w:rPr>
          <w:b/>
        </w:rPr>
        <w:t>obiektu</w:t>
      </w:r>
      <w:r w:rsidR="0018680E">
        <w:rPr>
          <w:b/>
        </w:rPr>
        <w:t xml:space="preserve"> </w:t>
      </w:r>
      <w:r w:rsidRPr="00297974">
        <w:rPr>
          <w:b/>
        </w:rPr>
        <w:t>nie zapewnia</w:t>
      </w:r>
      <w:r w:rsidRPr="00297974">
        <w:t xml:space="preserve"> środków ochrony, o których mowa w pkt </w:t>
      </w:r>
      <w:r w:rsidR="0018680E">
        <w:t>7</w:t>
      </w:r>
      <w:r w:rsidRPr="00297974">
        <w:t>.</w:t>
      </w:r>
    </w:p>
    <w:p w:rsidR="0029768C" w:rsidRPr="00297974" w:rsidRDefault="0029768C" w:rsidP="0029768C">
      <w:pPr>
        <w:pStyle w:val="Akapitzlist"/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  <w:rPr>
          <w:b/>
          <w:i/>
        </w:rPr>
      </w:pPr>
      <w:r w:rsidRPr="00297974">
        <w:rPr>
          <w:b/>
        </w:rPr>
        <w:t>Na terenie obiektu</w:t>
      </w:r>
      <w:r w:rsidRPr="00297974">
        <w:t xml:space="preserve"> należy zachować </w:t>
      </w:r>
      <w:proofErr w:type="gramStart"/>
      <w:r w:rsidRPr="00297974">
        <w:t>dystans co</w:t>
      </w:r>
      <w:proofErr w:type="gramEnd"/>
      <w:r w:rsidRPr="00297974">
        <w:t xml:space="preserve"> najmniej 2 metrów od innych osób. Dystans 2 metrów powinien być również zachowywany podczas wchodzenia i wychodzenia z obiektu. </w:t>
      </w:r>
    </w:p>
    <w:p w:rsidR="0029768C" w:rsidRPr="00297974" w:rsidRDefault="0029768C" w:rsidP="0029768C">
      <w:pPr>
        <w:pStyle w:val="Akapitzlist"/>
        <w:jc w:val="both"/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  <w:rPr>
          <w:u w:val="single"/>
        </w:rPr>
      </w:pPr>
      <w:r w:rsidRPr="00297974">
        <w:rPr>
          <w:b/>
        </w:rPr>
        <w:t xml:space="preserve"> Po zakończeniu korzystania z sali</w:t>
      </w:r>
      <w:r w:rsidRPr="00297974">
        <w:t>, należy niezwłocznie ją opuścić. Kolejne osoby mogą wchodzić do sali dopiero po opuszczeniu jej przez osoby wcześniej korzystające oraz po 15 minutowej przerwie.</w:t>
      </w:r>
    </w:p>
    <w:p w:rsidR="0029768C" w:rsidRPr="00297974" w:rsidRDefault="0029768C" w:rsidP="0029768C">
      <w:pPr>
        <w:pStyle w:val="Akapitzlist"/>
        <w:jc w:val="both"/>
        <w:rPr>
          <w:u w:val="single"/>
        </w:rPr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  <w:rPr>
          <w:u w:val="single"/>
        </w:rPr>
      </w:pPr>
      <w:r w:rsidRPr="00297974">
        <w:t xml:space="preserve"> </w:t>
      </w:r>
      <w:r w:rsidRPr="00297974">
        <w:rPr>
          <w:b/>
        </w:rPr>
        <w:t>Zajęcia sportowe</w:t>
      </w:r>
      <w:r w:rsidRPr="00297974">
        <w:t xml:space="preserve"> prowadzone w sali mogą trwać nie dłużej niż 90 minut. Przed rozpoczęciem kolejnych zajęć musi odbyć się 15-minutowa przerwa, w </w:t>
      </w:r>
      <w:proofErr w:type="gramStart"/>
      <w:r w:rsidRPr="00297974">
        <w:t>trakcie której</w:t>
      </w:r>
      <w:proofErr w:type="gramEnd"/>
      <w:r w:rsidRPr="00297974">
        <w:t xml:space="preserve"> dokonana zostaje dezynfekcja wyposażenia, które może mieć bezpośredni kontakt z uczestnikami zajęć.</w:t>
      </w:r>
    </w:p>
    <w:p w:rsidR="0029768C" w:rsidRPr="00297974" w:rsidRDefault="0029768C" w:rsidP="0029768C">
      <w:pPr>
        <w:pStyle w:val="Akapitzlist"/>
        <w:jc w:val="both"/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</w:pPr>
      <w:r w:rsidRPr="00297974">
        <w:rPr>
          <w:b/>
        </w:rPr>
        <w:t xml:space="preserve"> Administrator </w:t>
      </w:r>
      <w:r w:rsidR="00372A93">
        <w:rPr>
          <w:b/>
        </w:rPr>
        <w:t>obiektu</w:t>
      </w:r>
      <w:r w:rsidRPr="00297974">
        <w:rPr>
          <w:b/>
        </w:rPr>
        <w:t xml:space="preserve"> nie udostępnia</w:t>
      </w:r>
      <w:r w:rsidRPr="00297974">
        <w:t xml:space="preserve"> zaplecza sanitarno-szatniowego (poza toaletą) uczestnikom zajęć. </w:t>
      </w:r>
    </w:p>
    <w:p w:rsidR="0029768C" w:rsidRPr="00297974" w:rsidRDefault="0029768C" w:rsidP="0029768C">
      <w:pPr>
        <w:jc w:val="both"/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  <w:rPr>
          <w:b/>
          <w:i/>
        </w:rPr>
      </w:pPr>
      <w:r w:rsidRPr="00297974">
        <w:rPr>
          <w:b/>
        </w:rPr>
        <w:t xml:space="preserve"> Zalecana jest rezygnacja z powitalnych gestów</w:t>
      </w:r>
      <w:r w:rsidRPr="00297974">
        <w:t xml:space="preserve"> grzecznościowych takich jak podawanie sobie ręki, uścisk itp.</w:t>
      </w:r>
    </w:p>
    <w:p w:rsidR="0029768C" w:rsidRPr="00297974" w:rsidRDefault="0029768C" w:rsidP="0029768C">
      <w:pPr>
        <w:pStyle w:val="Akapitzlist"/>
        <w:jc w:val="both"/>
        <w:rPr>
          <w:b/>
          <w:i/>
        </w:rPr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</w:pPr>
      <w:r w:rsidRPr="00297974">
        <w:rPr>
          <w:b/>
        </w:rPr>
        <w:t xml:space="preserve"> Spożywanie napojów możliwe jest</w:t>
      </w:r>
      <w:r w:rsidRPr="00297974">
        <w:t xml:space="preserve"> tylko w wyznaczonych strefach. Należy oznaczyć butelkę z napojem, </w:t>
      </w:r>
      <w:proofErr w:type="gramStart"/>
      <w:r w:rsidRPr="00297974">
        <w:t>tak aby</w:t>
      </w:r>
      <w:proofErr w:type="gramEnd"/>
      <w:r w:rsidRPr="00297974">
        <w:t xml:space="preserve"> nie doszło do jej pomylenia przez inną osobę.</w:t>
      </w:r>
    </w:p>
    <w:p w:rsidR="0029768C" w:rsidRPr="00297974" w:rsidRDefault="0029768C" w:rsidP="0029768C">
      <w:pPr>
        <w:pStyle w:val="Akapitzlist"/>
        <w:jc w:val="both"/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  <w:rPr>
          <w:b/>
          <w:i/>
        </w:rPr>
      </w:pPr>
      <w:r w:rsidRPr="00297974">
        <w:rPr>
          <w:b/>
        </w:rPr>
        <w:t xml:space="preserve"> Korzystający z sali </w:t>
      </w:r>
      <w:r w:rsidR="0018680E">
        <w:rPr>
          <w:b/>
        </w:rPr>
        <w:t>gimnastyczne</w:t>
      </w:r>
      <w:r w:rsidRPr="00297974">
        <w:rPr>
          <w:b/>
        </w:rPr>
        <w:t xml:space="preserve">j zobligowany jest </w:t>
      </w:r>
      <w:r w:rsidRPr="00297974">
        <w:t xml:space="preserve">do pozostawienia po sobie porządku, uprzątnięcia wszelkich plastikowych opakowań i butelek, z których korzystał w trakcie zajęć. Kosz na opakowania znajduje się przy wejściu na </w:t>
      </w:r>
      <w:r w:rsidR="0018680E">
        <w:t>salę</w:t>
      </w:r>
      <w:r w:rsidRPr="00297974">
        <w:t xml:space="preserve">. </w:t>
      </w:r>
    </w:p>
    <w:p w:rsidR="0029768C" w:rsidRPr="00297974" w:rsidRDefault="0029768C" w:rsidP="0029768C">
      <w:pPr>
        <w:pStyle w:val="Akapitzlist"/>
        <w:rPr>
          <w:b/>
        </w:rPr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</w:pPr>
      <w:r w:rsidRPr="00297974">
        <w:rPr>
          <w:b/>
        </w:rPr>
        <w:t xml:space="preserve"> W przypadku, gdy osoba korzystająca z sali </w:t>
      </w:r>
      <w:r w:rsidR="0018680E">
        <w:rPr>
          <w:b/>
        </w:rPr>
        <w:t>gimnastycznej</w:t>
      </w:r>
      <w:r w:rsidRPr="00297974">
        <w:rPr>
          <w:b/>
        </w:rPr>
        <w:t xml:space="preserve"> zacznie odczuwać wyraźne oznaki choroby</w:t>
      </w:r>
      <w:r w:rsidRPr="00297974">
        <w:t xml:space="preserve">, takie jak uporczywy kaszel, złe samopoczucie, trudności w oddychaniu, powinna niezwłocznie zgłosić się do odpowiednich służb medycznych celem konsultacji. Obowiązek zgłoszenia tego faktu odpowiednim służbom spoczywa na prowadzącym zajęcia. </w:t>
      </w:r>
    </w:p>
    <w:p w:rsidR="0029768C" w:rsidRPr="00297974" w:rsidRDefault="0029768C" w:rsidP="0029768C">
      <w:pPr>
        <w:pStyle w:val="Akapitzlist"/>
        <w:jc w:val="both"/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</w:pPr>
      <w:r w:rsidRPr="00297974">
        <w:rPr>
          <w:b/>
        </w:rPr>
        <w:t xml:space="preserve"> Osoby korzystające z </w:t>
      </w:r>
      <w:r w:rsidR="0018680E">
        <w:rPr>
          <w:b/>
        </w:rPr>
        <w:t>s</w:t>
      </w:r>
      <w:r w:rsidRPr="00297974">
        <w:rPr>
          <w:b/>
        </w:rPr>
        <w:t>al</w:t>
      </w:r>
      <w:r w:rsidR="0018680E">
        <w:rPr>
          <w:b/>
        </w:rPr>
        <w:t>i gimnastycznej</w:t>
      </w:r>
      <w:r w:rsidRPr="00297974">
        <w:rPr>
          <w:b/>
        </w:rPr>
        <w:t xml:space="preserve"> mają obowiązek</w:t>
      </w:r>
      <w:r w:rsidRPr="00297974">
        <w:t xml:space="preserve"> informowania pracowników szkoły o wszelkich okolicznościach mających wpływ na bezpieczeństwo epidemiczne.</w:t>
      </w:r>
    </w:p>
    <w:p w:rsidR="0029768C" w:rsidRPr="00297974" w:rsidRDefault="0029768C" w:rsidP="0029768C">
      <w:pPr>
        <w:pStyle w:val="Akapitzlist"/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</w:pPr>
      <w:r w:rsidRPr="00297974">
        <w:rPr>
          <w:b/>
        </w:rPr>
        <w:t xml:space="preserve"> Podmiot odpowiedzialny za zajęcia zorganizowane</w:t>
      </w:r>
      <w:r w:rsidRPr="00297974">
        <w:t xml:space="preserve"> zobowiązany jest do przekazania informacji uczestnikom i </w:t>
      </w:r>
      <w:proofErr w:type="gramStart"/>
      <w:r w:rsidRPr="00297974">
        <w:t>prowadzącym  o</w:t>
      </w:r>
      <w:proofErr w:type="gramEnd"/>
      <w:r w:rsidRPr="00297974">
        <w:t xml:space="preserve"> trybie organizacji zajęć w tym wskazanie godzin i miejsca realizacji zajęć oraz stref wydzielonych.</w:t>
      </w:r>
    </w:p>
    <w:p w:rsidR="0029768C" w:rsidRPr="00297974" w:rsidRDefault="0029768C" w:rsidP="0029768C">
      <w:pPr>
        <w:pStyle w:val="Akapitzlist"/>
      </w:pPr>
    </w:p>
    <w:p w:rsidR="0029768C" w:rsidRPr="00297974" w:rsidRDefault="0029768C" w:rsidP="0029768C">
      <w:pPr>
        <w:pStyle w:val="Akapitzlist"/>
        <w:numPr>
          <w:ilvl w:val="0"/>
          <w:numId w:val="15"/>
        </w:numPr>
        <w:jc w:val="both"/>
        <w:rPr>
          <w:b/>
        </w:rPr>
      </w:pPr>
      <w:r w:rsidRPr="00297974">
        <w:rPr>
          <w:b/>
        </w:rPr>
        <w:t xml:space="preserve"> Regulamin obowiązuje od 25</w:t>
      </w:r>
      <w:r w:rsidR="00372A93">
        <w:rPr>
          <w:b/>
        </w:rPr>
        <w:t xml:space="preserve"> maja </w:t>
      </w:r>
      <w:bookmarkStart w:id="0" w:name="_GoBack"/>
      <w:bookmarkEnd w:id="0"/>
      <w:r w:rsidRPr="00297974">
        <w:rPr>
          <w:b/>
        </w:rPr>
        <w:t xml:space="preserve">2020 </w:t>
      </w:r>
      <w:proofErr w:type="gramStart"/>
      <w:r w:rsidRPr="00297974">
        <w:rPr>
          <w:b/>
        </w:rPr>
        <w:t>r.  do</w:t>
      </w:r>
      <w:proofErr w:type="gramEnd"/>
      <w:r w:rsidRPr="00297974">
        <w:rPr>
          <w:b/>
        </w:rPr>
        <w:t xml:space="preserve"> odwołania.</w:t>
      </w:r>
    </w:p>
    <w:p w:rsidR="0029768C" w:rsidRPr="00297974" w:rsidRDefault="0029768C" w:rsidP="0029768C">
      <w:pPr>
        <w:jc w:val="both"/>
        <w:rPr>
          <w:b/>
        </w:rPr>
      </w:pPr>
    </w:p>
    <w:p w:rsidR="0029768C" w:rsidRPr="00297974" w:rsidRDefault="0029768C" w:rsidP="0029768C">
      <w:pPr>
        <w:jc w:val="center"/>
        <w:rPr>
          <w:b/>
        </w:rPr>
      </w:pPr>
      <w:r w:rsidRPr="00297974">
        <w:rPr>
          <w:b/>
        </w:rPr>
        <w:t>Administratorem obiektu jest:</w:t>
      </w:r>
    </w:p>
    <w:p w:rsidR="0029768C" w:rsidRPr="00297974" w:rsidRDefault="0029768C" w:rsidP="0029768C">
      <w:pPr>
        <w:rPr>
          <w:b/>
        </w:rPr>
      </w:pPr>
      <w:r w:rsidRPr="00297974">
        <w:rPr>
          <w:b/>
        </w:rPr>
        <w:t xml:space="preserve">SZKOŁA PODSTAWOWA </w:t>
      </w:r>
      <w:proofErr w:type="gramStart"/>
      <w:r w:rsidRPr="00297974">
        <w:rPr>
          <w:b/>
        </w:rPr>
        <w:t>NR 34</w:t>
      </w:r>
      <w:r w:rsidR="0018680E">
        <w:rPr>
          <w:b/>
        </w:rPr>
        <w:t>3</w:t>
      </w:r>
      <w:r w:rsidRPr="00297974">
        <w:rPr>
          <w:b/>
        </w:rPr>
        <w:t xml:space="preserve">  IM</w:t>
      </w:r>
      <w:proofErr w:type="gramEnd"/>
      <w:r w:rsidRPr="00297974">
        <w:rPr>
          <w:b/>
        </w:rPr>
        <w:t xml:space="preserve">. </w:t>
      </w:r>
      <w:r w:rsidR="0018680E">
        <w:rPr>
          <w:b/>
        </w:rPr>
        <w:t xml:space="preserve">MATKI TERESY Z KALKUTY </w:t>
      </w:r>
      <w:r w:rsidRPr="00297974">
        <w:rPr>
          <w:b/>
        </w:rPr>
        <w:t>02 – 7</w:t>
      </w:r>
      <w:r w:rsidR="0018680E">
        <w:rPr>
          <w:b/>
        </w:rPr>
        <w:t>77</w:t>
      </w:r>
      <w:r w:rsidRPr="00297974">
        <w:rPr>
          <w:b/>
        </w:rPr>
        <w:t xml:space="preserve"> WARSZAWA, UL. </w:t>
      </w:r>
      <w:r w:rsidR="0018680E">
        <w:rPr>
          <w:b/>
        </w:rPr>
        <w:t>KOPCIŃSKIEGO 7</w:t>
      </w:r>
    </w:p>
    <w:p w:rsidR="0029768C" w:rsidRPr="00297974" w:rsidRDefault="0029768C" w:rsidP="0029768C">
      <w:pPr>
        <w:rPr>
          <w:b/>
        </w:rPr>
      </w:pPr>
      <w:r w:rsidRPr="00297974">
        <w:rPr>
          <w:b/>
        </w:rPr>
        <w:lastRenderedPageBreak/>
        <w:t>----------------------------------------------------------------------------------------------------</w:t>
      </w:r>
    </w:p>
    <w:p w:rsidR="0029768C" w:rsidRPr="00297974" w:rsidRDefault="0029768C" w:rsidP="0029768C">
      <w:pPr>
        <w:jc w:val="center"/>
        <w:rPr>
          <w:b/>
        </w:rPr>
      </w:pPr>
      <w:r w:rsidRPr="00297974">
        <w:rPr>
          <w:b/>
        </w:rPr>
        <w:t xml:space="preserve">WAŻNE TELEFONY DO STACJI SANITARNO-EPIDEMIOLOGICZNEJ </w:t>
      </w:r>
      <w:r w:rsidRPr="00297974">
        <w:rPr>
          <w:b/>
        </w:rPr>
        <w:br/>
        <w:t>I SŁUŻB MEDYCZNYCH</w:t>
      </w:r>
    </w:p>
    <w:p w:rsidR="0029768C" w:rsidRPr="00297974" w:rsidRDefault="0029768C" w:rsidP="0029768C">
      <w:pPr>
        <w:jc w:val="both"/>
        <w:rPr>
          <w:b/>
        </w:rPr>
      </w:pPr>
      <w:r w:rsidRPr="00297974">
        <w:rPr>
          <w:b/>
        </w:rPr>
        <w:t>Wojewódzka Stacja Sanitarno-Epidemiologiczna w Warszawie – 22 620 37 19 – wew. 500; 502 171 171</w:t>
      </w:r>
    </w:p>
    <w:p w:rsidR="0029768C" w:rsidRPr="00297974" w:rsidRDefault="0029768C" w:rsidP="0029768C">
      <w:pPr>
        <w:jc w:val="both"/>
        <w:rPr>
          <w:b/>
        </w:rPr>
      </w:pPr>
      <w:r w:rsidRPr="00297974">
        <w:rPr>
          <w:b/>
        </w:rPr>
        <w:t>Infolinia NFZ (Telefoniczna Informacja Pacjenta) – 800 190 590</w:t>
      </w:r>
    </w:p>
    <w:p w:rsidR="00815041" w:rsidRPr="00297974" w:rsidRDefault="0029768C" w:rsidP="0029768C">
      <w:pPr>
        <w:widowControl w:val="0"/>
        <w:suppressAutoHyphens/>
        <w:spacing w:line="360" w:lineRule="auto"/>
        <w:jc w:val="both"/>
        <w:rPr>
          <w:lang w:bidi="lo-LA"/>
        </w:rPr>
      </w:pPr>
      <w:r w:rsidRPr="00297974">
        <w:rPr>
          <w:b/>
        </w:rPr>
        <w:t>Powiatowa Stacja Sanitarno-Epidemiologiczna – 606 108 0</w:t>
      </w:r>
    </w:p>
    <w:p w:rsidR="00EF3786" w:rsidRPr="00297974" w:rsidRDefault="00EF3786" w:rsidP="006638A2">
      <w:pPr>
        <w:widowControl w:val="0"/>
        <w:suppressAutoHyphens/>
        <w:spacing w:line="360" w:lineRule="auto"/>
        <w:jc w:val="both"/>
        <w:rPr>
          <w:lang w:bidi="lo-LA"/>
        </w:rPr>
      </w:pPr>
    </w:p>
    <w:p w:rsidR="00EF3786" w:rsidRPr="00297974" w:rsidRDefault="00EF3786" w:rsidP="006638A2">
      <w:pPr>
        <w:widowControl w:val="0"/>
        <w:suppressAutoHyphens/>
        <w:spacing w:line="360" w:lineRule="auto"/>
        <w:jc w:val="both"/>
        <w:rPr>
          <w:lang w:bidi="lo-LA"/>
        </w:rPr>
      </w:pPr>
    </w:p>
    <w:p w:rsidR="00EF3786" w:rsidRPr="00297974" w:rsidRDefault="00EF3786" w:rsidP="006638A2">
      <w:pPr>
        <w:widowControl w:val="0"/>
        <w:suppressAutoHyphens/>
        <w:spacing w:line="360" w:lineRule="auto"/>
        <w:jc w:val="both"/>
        <w:rPr>
          <w:lang w:bidi="lo-LA"/>
        </w:rPr>
      </w:pPr>
    </w:p>
    <w:p w:rsidR="00EF3786" w:rsidRPr="00297974" w:rsidRDefault="00EF3786" w:rsidP="006638A2">
      <w:pPr>
        <w:widowControl w:val="0"/>
        <w:suppressAutoHyphens/>
        <w:spacing w:line="360" w:lineRule="auto"/>
        <w:jc w:val="both"/>
        <w:rPr>
          <w:lang w:bidi="lo-LA"/>
        </w:rPr>
      </w:pPr>
    </w:p>
    <w:p w:rsidR="00EF3786" w:rsidRPr="00297974" w:rsidRDefault="00EF3786" w:rsidP="001C7619">
      <w:pPr>
        <w:widowControl w:val="0"/>
        <w:suppressAutoHyphens/>
        <w:spacing w:line="276" w:lineRule="auto"/>
        <w:jc w:val="both"/>
        <w:rPr>
          <w:lang w:bidi="lo-LA"/>
        </w:rPr>
      </w:pPr>
    </w:p>
    <w:p w:rsidR="00EF3786" w:rsidRPr="00297974" w:rsidRDefault="00EF3786" w:rsidP="001C7619">
      <w:pPr>
        <w:widowControl w:val="0"/>
        <w:suppressAutoHyphens/>
        <w:spacing w:line="276" w:lineRule="auto"/>
        <w:jc w:val="both"/>
        <w:rPr>
          <w:lang w:bidi="lo-LA"/>
        </w:rPr>
      </w:pPr>
    </w:p>
    <w:p w:rsidR="00EF3786" w:rsidRPr="00297974" w:rsidRDefault="00EF3786" w:rsidP="001C7619">
      <w:pPr>
        <w:widowControl w:val="0"/>
        <w:suppressAutoHyphens/>
        <w:spacing w:line="276" w:lineRule="auto"/>
        <w:jc w:val="both"/>
        <w:rPr>
          <w:lang w:bidi="lo-LA"/>
        </w:rPr>
      </w:pPr>
    </w:p>
    <w:p w:rsidR="00EF3786" w:rsidRPr="00297974" w:rsidRDefault="00EF3786" w:rsidP="001C7619">
      <w:pPr>
        <w:widowControl w:val="0"/>
        <w:suppressAutoHyphens/>
        <w:spacing w:line="276" w:lineRule="auto"/>
        <w:jc w:val="both"/>
        <w:rPr>
          <w:lang w:bidi="lo-LA"/>
        </w:rPr>
      </w:pPr>
    </w:p>
    <w:p w:rsidR="00EF3786" w:rsidRPr="00297974" w:rsidRDefault="00EF3786" w:rsidP="001C7619">
      <w:pPr>
        <w:widowControl w:val="0"/>
        <w:suppressAutoHyphens/>
        <w:spacing w:line="276" w:lineRule="auto"/>
        <w:jc w:val="both"/>
        <w:rPr>
          <w:lang w:bidi="lo-LA"/>
        </w:rPr>
      </w:pPr>
    </w:p>
    <w:p w:rsidR="00EF3786" w:rsidRPr="00297974" w:rsidRDefault="00EF3786" w:rsidP="001C7619">
      <w:pPr>
        <w:widowControl w:val="0"/>
        <w:suppressAutoHyphens/>
        <w:spacing w:line="276" w:lineRule="auto"/>
        <w:jc w:val="both"/>
        <w:rPr>
          <w:lang w:bidi="lo-LA"/>
        </w:rPr>
      </w:pPr>
    </w:p>
    <w:p w:rsidR="00EF3786" w:rsidRPr="00297974" w:rsidRDefault="00EF3786" w:rsidP="001C7619">
      <w:pPr>
        <w:widowControl w:val="0"/>
        <w:suppressAutoHyphens/>
        <w:spacing w:line="276" w:lineRule="auto"/>
        <w:jc w:val="both"/>
        <w:rPr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EF3786" w:rsidRPr="001C7619" w:rsidRDefault="00EF3786" w:rsidP="001C7619">
      <w:pPr>
        <w:widowControl w:val="0"/>
        <w:suppressAutoHyphens/>
        <w:spacing w:line="276" w:lineRule="auto"/>
        <w:jc w:val="both"/>
        <w:rPr>
          <w:rFonts w:cs="Arial Unicode MS"/>
          <w:szCs w:val="20"/>
          <w:lang w:bidi="lo-LA"/>
        </w:rPr>
      </w:pPr>
    </w:p>
    <w:p w:rsidR="00112318" w:rsidRDefault="00112318"/>
    <w:sectPr w:rsidR="00112318" w:rsidSect="00B9408A">
      <w:pgSz w:w="11906" w:h="16838"/>
      <w:pgMar w:top="1440" w:right="1440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DC1"/>
    <w:multiLevelType w:val="hybridMultilevel"/>
    <w:tmpl w:val="70D899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D4471"/>
    <w:multiLevelType w:val="hybridMultilevel"/>
    <w:tmpl w:val="2B549F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E6942"/>
    <w:multiLevelType w:val="hybridMultilevel"/>
    <w:tmpl w:val="B60C81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294BFD"/>
    <w:multiLevelType w:val="hybridMultilevel"/>
    <w:tmpl w:val="5E8C9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464C6"/>
    <w:multiLevelType w:val="hybridMultilevel"/>
    <w:tmpl w:val="F7262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C6AFB"/>
    <w:multiLevelType w:val="hybridMultilevel"/>
    <w:tmpl w:val="A96AB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D5682"/>
    <w:multiLevelType w:val="hybridMultilevel"/>
    <w:tmpl w:val="9FF4F1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027023A"/>
    <w:multiLevelType w:val="hybridMultilevel"/>
    <w:tmpl w:val="33BE5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E50313"/>
    <w:multiLevelType w:val="hybridMultilevel"/>
    <w:tmpl w:val="78AE0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826DDC"/>
    <w:multiLevelType w:val="hybridMultilevel"/>
    <w:tmpl w:val="141A9984"/>
    <w:lvl w:ilvl="0" w:tplc="6CAEB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51DB1"/>
    <w:multiLevelType w:val="hybridMultilevel"/>
    <w:tmpl w:val="FD1CC152"/>
    <w:lvl w:ilvl="0" w:tplc="CCD6DD3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09CA1E6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610A419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E850D30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6C0439"/>
    <w:multiLevelType w:val="hybridMultilevel"/>
    <w:tmpl w:val="3D4E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05C24"/>
    <w:multiLevelType w:val="hybridMultilevel"/>
    <w:tmpl w:val="7D7C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5C6028"/>
    <w:multiLevelType w:val="hybridMultilevel"/>
    <w:tmpl w:val="278C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B1504D"/>
    <w:multiLevelType w:val="hybridMultilevel"/>
    <w:tmpl w:val="34D8C254"/>
    <w:lvl w:ilvl="0" w:tplc="A4D038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4A1C48"/>
    <w:multiLevelType w:val="hybridMultilevel"/>
    <w:tmpl w:val="4B0CA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00"/>
    <w:rsid w:val="00002271"/>
    <w:rsid w:val="00051C0B"/>
    <w:rsid w:val="000968BB"/>
    <w:rsid w:val="000D6CD0"/>
    <w:rsid w:val="000F634A"/>
    <w:rsid w:val="00112318"/>
    <w:rsid w:val="001133F2"/>
    <w:rsid w:val="0013373B"/>
    <w:rsid w:val="00185ED8"/>
    <w:rsid w:val="0018680E"/>
    <w:rsid w:val="00196607"/>
    <w:rsid w:val="001A7FAC"/>
    <w:rsid w:val="001B3B7D"/>
    <w:rsid w:val="001C7619"/>
    <w:rsid w:val="001D2272"/>
    <w:rsid w:val="001E2BDF"/>
    <w:rsid w:val="00204729"/>
    <w:rsid w:val="00225248"/>
    <w:rsid w:val="002328D6"/>
    <w:rsid w:val="002502ED"/>
    <w:rsid w:val="0029768C"/>
    <w:rsid w:val="00297974"/>
    <w:rsid w:val="002E0F06"/>
    <w:rsid w:val="003121F4"/>
    <w:rsid w:val="00312F14"/>
    <w:rsid w:val="00342C45"/>
    <w:rsid w:val="00360C24"/>
    <w:rsid w:val="00366B0A"/>
    <w:rsid w:val="00372A93"/>
    <w:rsid w:val="00380DDB"/>
    <w:rsid w:val="003E56F7"/>
    <w:rsid w:val="003F23DF"/>
    <w:rsid w:val="003F7F8A"/>
    <w:rsid w:val="004126A0"/>
    <w:rsid w:val="004641DD"/>
    <w:rsid w:val="004E2B04"/>
    <w:rsid w:val="005218D9"/>
    <w:rsid w:val="005B054F"/>
    <w:rsid w:val="005C2ADC"/>
    <w:rsid w:val="005D0512"/>
    <w:rsid w:val="00600182"/>
    <w:rsid w:val="006217FD"/>
    <w:rsid w:val="00646FDB"/>
    <w:rsid w:val="006638A2"/>
    <w:rsid w:val="00680A5C"/>
    <w:rsid w:val="006B0C21"/>
    <w:rsid w:val="006B5E53"/>
    <w:rsid w:val="00730B08"/>
    <w:rsid w:val="00796FF6"/>
    <w:rsid w:val="007C5FE8"/>
    <w:rsid w:val="007D6512"/>
    <w:rsid w:val="0080613A"/>
    <w:rsid w:val="00815041"/>
    <w:rsid w:val="008237B5"/>
    <w:rsid w:val="00896762"/>
    <w:rsid w:val="008A59A0"/>
    <w:rsid w:val="008C3C27"/>
    <w:rsid w:val="008E03E2"/>
    <w:rsid w:val="008E3679"/>
    <w:rsid w:val="008E3FA4"/>
    <w:rsid w:val="0090680C"/>
    <w:rsid w:val="00987E80"/>
    <w:rsid w:val="009D761D"/>
    <w:rsid w:val="009E5570"/>
    <w:rsid w:val="009F05F5"/>
    <w:rsid w:val="009F142C"/>
    <w:rsid w:val="00A70200"/>
    <w:rsid w:val="00AA68F8"/>
    <w:rsid w:val="00AC1C55"/>
    <w:rsid w:val="00B43049"/>
    <w:rsid w:val="00B56C8D"/>
    <w:rsid w:val="00B65EAE"/>
    <w:rsid w:val="00B9408A"/>
    <w:rsid w:val="00B947EE"/>
    <w:rsid w:val="00BD512B"/>
    <w:rsid w:val="00BD67EA"/>
    <w:rsid w:val="00BE6A14"/>
    <w:rsid w:val="00BF06CD"/>
    <w:rsid w:val="00BF5F33"/>
    <w:rsid w:val="00C10B3C"/>
    <w:rsid w:val="00C35844"/>
    <w:rsid w:val="00C4600A"/>
    <w:rsid w:val="00C825A6"/>
    <w:rsid w:val="00C86153"/>
    <w:rsid w:val="00CC13CF"/>
    <w:rsid w:val="00CE6BBA"/>
    <w:rsid w:val="00CF2567"/>
    <w:rsid w:val="00D461A5"/>
    <w:rsid w:val="00D47B7D"/>
    <w:rsid w:val="00E17C4D"/>
    <w:rsid w:val="00E214C7"/>
    <w:rsid w:val="00E5601A"/>
    <w:rsid w:val="00E7757F"/>
    <w:rsid w:val="00E77CC4"/>
    <w:rsid w:val="00E95B9D"/>
    <w:rsid w:val="00EB1B36"/>
    <w:rsid w:val="00ED6762"/>
    <w:rsid w:val="00EE29D8"/>
    <w:rsid w:val="00EF1622"/>
    <w:rsid w:val="00EF3786"/>
    <w:rsid w:val="00F25805"/>
    <w:rsid w:val="00F27D77"/>
    <w:rsid w:val="00F30E5F"/>
    <w:rsid w:val="00F420FA"/>
    <w:rsid w:val="00F4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10D50-A33A-49EE-9467-2BFA0649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04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150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B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B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420FA"/>
    <w:pPr>
      <w:ind w:left="720"/>
      <w:contextualSpacing/>
    </w:pPr>
  </w:style>
  <w:style w:type="paragraph" w:customStyle="1" w:styleId="menfont">
    <w:name w:val="men font"/>
    <w:basedOn w:val="Normalny"/>
    <w:rsid w:val="005D0512"/>
    <w:rPr>
      <w:rFonts w:ascii="Arial" w:hAnsi="Arial" w:cs="Arial"/>
    </w:rPr>
  </w:style>
  <w:style w:type="paragraph" w:customStyle="1" w:styleId="Nagwek2">
    <w:name w:val="Nagłówek #2"/>
    <w:basedOn w:val="Normalny"/>
    <w:rsid w:val="00600182"/>
    <w:pPr>
      <w:shd w:val="clear" w:color="auto" w:fill="FFFFFF"/>
      <w:suppressAutoHyphens/>
      <w:spacing w:line="360" w:lineRule="exact"/>
      <w:ind w:hanging="380"/>
      <w:jc w:val="center"/>
    </w:pPr>
    <w:rPr>
      <w:b/>
      <w:bCs/>
      <w:color w:val="000000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600182"/>
    <w:pPr>
      <w:shd w:val="clear" w:color="auto" w:fill="FFFFFF"/>
      <w:suppressAutoHyphens/>
      <w:spacing w:before="300" w:after="300" w:line="360" w:lineRule="exact"/>
      <w:ind w:hanging="1020"/>
      <w:jc w:val="both"/>
    </w:pPr>
    <w:rPr>
      <w:color w:val="000000"/>
      <w:sz w:val="20"/>
      <w:szCs w:val="20"/>
      <w:lang w:eastAsia="zh-CN"/>
    </w:rPr>
  </w:style>
  <w:style w:type="paragraph" w:customStyle="1" w:styleId="WW-Tekstpodstawowy3">
    <w:name w:val="WW-Tekst podstawowy 3"/>
    <w:basedOn w:val="Normalny"/>
    <w:rsid w:val="00600182"/>
    <w:pPr>
      <w:suppressAutoHyphens/>
      <w:jc w:val="both"/>
    </w:pPr>
    <w:rPr>
      <w:rFonts w:ascii="Arial" w:hAnsi="Arial" w:cs="Arial"/>
      <w:szCs w:val="20"/>
      <w:lang w:eastAsia="zh-CN"/>
    </w:rPr>
  </w:style>
  <w:style w:type="paragraph" w:customStyle="1" w:styleId="NormalnyWeb1">
    <w:name w:val="Normalny (Web)1"/>
    <w:basedOn w:val="Normalny"/>
    <w:rsid w:val="00600182"/>
    <w:pPr>
      <w:suppressAutoHyphens/>
      <w:spacing w:before="100" w:after="100" w:line="100" w:lineRule="atLeast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88B3-6BB0-4D0E-8480-3D882B7B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825</Words>
  <Characters>4955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Sztylko</dc:creator>
  <cp:keywords/>
  <dc:description/>
  <cp:lastModifiedBy>Dyrektor</cp:lastModifiedBy>
  <cp:revision>2</cp:revision>
  <cp:lastPrinted>2020-05-27T12:46:00Z</cp:lastPrinted>
  <dcterms:created xsi:type="dcterms:W3CDTF">2020-05-27T12:47:00Z</dcterms:created>
  <dcterms:modified xsi:type="dcterms:W3CDTF">2020-05-27T12:47:00Z</dcterms:modified>
</cp:coreProperties>
</file>